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C3" w:rsidRDefault="00E827C3" w:rsidP="00E827C3">
      <w:pPr>
        <w:pStyle w:val="a3"/>
        <w:jc w:val="center"/>
      </w:pPr>
      <w:r>
        <w:rPr>
          <w:b/>
        </w:rPr>
        <w:t>ОТЧЁТ</w:t>
      </w:r>
    </w:p>
    <w:p w:rsidR="00EA17E8" w:rsidRDefault="00E827C3" w:rsidP="00E827C3">
      <w:pPr>
        <w:pStyle w:val="a3"/>
        <w:jc w:val="center"/>
      </w:pPr>
      <w:r>
        <w:rPr>
          <w:b/>
        </w:rPr>
        <w:t>Об исполнении предписания об устранении нарушений, выявленных входе плановой выездной проверки с приложением копий подтверждающих документов.</w:t>
      </w:r>
    </w:p>
    <w:p w:rsidR="00EA17E8" w:rsidRDefault="00E827C3">
      <w:pPr>
        <w:pStyle w:val="a3"/>
      </w:pPr>
      <w:r>
        <w:t xml:space="preserve">В соответствии с приказом департамента образования и молодежной политики Новгородской области № 93-НК от 20.03.2015г. проведена плановая выездная проверка в отношении Местного отделения ДОСААФ России </w:t>
      </w:r>
      <w:proofErr w:type="spellStart"/>
      <w:r>
        <w:t>Чудовского</w:t>
      </w:r>
      <w:proofErr w:type="spellEnd"/>
      <w:r>
        <w:t xml:space="preserve"> района Новгородской области. Проверка проведе</w:t>
      </w:r>
      <w:r>
        <w:t xml:space="preserve">на с </w:t>
      </w:r>
      <w:bookmarkStart w:id="0" w:name="_GoBack"/>
      <w:r>
        <w:t xml:space="preserve">целью осуществления </w:t>
      </w:r>
      <w:proofErr w:type="gramStart"/>
      <w:r>
        <w:t>контроля за</w:t>
      </w:r>
      <w:proofErr w:type="gramEnd"/>
      <w:r>
        <w:t xml:space="preserve"> соблюдением лицензионных требований. </w:t>
      </w:r>
    </w:p>
    <w:bookmarkEnd w:id="0"/>
    <w:p w:rsidR="00EA17E8" w:rsidRDefault="00E827C3">
      <w:pPr>
        <w:pStyle w:val="a3"/>
      </w:pPr>
      <w:r>
        <w:t>В ходе проверки выявлены нарушения обязательных требований, о чем был составлен «Акт проверки» от 06.04.2015г. и выдано предписание № 401-НК от 20.04.2015г. об устранении нарушений.</w:t>
      </w:r>
    </w:p>
    <w:p w:rsidR="00EA17E8" w:rsidRDefault="00E827C3">
      <w:pPr>
        <w:pStyle w:val="a3"/>
      </w:pPr>
      <w:r>
        <w:t>На основании предписания был проведен расширенный педагогический совет, где рассмотрены все выявленные нарушения и издан приказ № 04-01/9 от 21.04.2015г. «О результатах плановой выездной проверки» (копия прилагается).</w:t>
      </w:r>
    </w:p>
    <w:p w:rsidR="00EA17E8" w:rsidRDefault="00E827C3">
      <w:pPr>
        <w:pStyle w:val="a3"/>
      </w:pPr>
      <w:r>
        <w:t>Конкретно по выявленным нарушениям:</w:t>
      </w:r>
    </w:p>
    <w:p w:rsidR="00EA17E8" w:rsidRDefault="00E827C3">
      <w:pPr>
        <w:pStyle w:val="a3"/>
      </w:pPr>
      <w:r>
        <w:t>Д</w:t>
      </w:r>
      <w:r>
        <w:t xml:space="preserve">ля получения данных о наличии (отсутствии) судимости у педагогических работников Местного отделения ДОСААФ России </w:t>
      </w:r>
      <w:proofErr w:type="spellStart"/>
      <w:r>
        <w:t>Чудовского</w:t>
      </w:r>
      <w:proofErr w:type="spellEnd"/>
      <w:r>
        <w:t xml:space="preserve"> района Новгородской области от лица организации был направлен запрос исходящий № 100 от 24.12.2014г. и был  получен ответ из УМВД Р</w:t>
      </w:r>
      <w:r>
        <w:t xml:space="preserve">оссии по Новгородской области 26.12.2014г.№ 3/6470 «О направлении списка». Работники Местного отделения ДОСААФ России </w:t>
      </w:r>
      <w:proofErr w:type="spellStart"/>
      <w:r>
        <w:t>Чудовского</w:t>
      </w:r>
      <w:proofErr w:type="spellEnd"/>
      <w:r>
        <w:t xml:space="preserve"> района Новгородской области указанные в списке (преподаватели и мастера производственного обучения вождению) осуждены небыли и </w:t>
      </w:r>
      <w:r>
        <w:t>уголовному преследованию не подвергались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опия прилагается)</w:t>
      </w:r>
    </w:p>
    <w:p w:rsidR="00EA17E8" w:rsidRDefault="00E827C3">
      <w:pPr>
        <w:pStyle w:val="a3"/>
      </w:pPr>
      <w:r>
        <w:t>Егоров А.С. (группа № 16 «В», договор об обучении от 20.10.2014г.) был допущен к практическому вождению в отсутствие медицинской справки. Для предотвращения подобных случаев работу преподавателе</w:t>
      </w:r>
      <w:r>
        <w:t xml:space="preserve">й по приему документов поручено дополнительно </w:t>
      </w:r>
      <w:proofErr w:type="gramStart"/>
      <w:r>
        <w:t>контролировать</w:t>
      </w:r>
      <w:proofErr w:type="gramEnd"/>
      <w:r>
        <w:t xml:space="preserve"> сотрудникам бухгалтерии, оформляющих учебную документацию.</w:t>
      </w:r>
    </w:p>
    <w:p w:rsidR="00EA17E8" w:rsidRDefault="00E827C3">
      <w:pPr>
        <w:pStyle w:val="a3"/>
      </w:pPr>
      <w:r>
        <w:t xml:space="preserve">В п. 1.2 договоров об </w:t>
      </w:r>
      <w:proofErr w:type="gramStart"/>
      <w:r>
        <w:t>обучении по программе</w:t>
      </w:r>
      <w:proofErr w:type="gramEnd"/>
      <w:r>
        <w:t xml:space="preserve"> категории «В» и по программе переподготовки с категории «С» на категорию «В» указано занижен</w:t>
      </w:r>
      <w:r>
        <w:t xml:space="preserve">ное количество часов теории и завышенное количество часов вождения. </w:t>
      </w:r>
      <w:proofErr w:type="gramStart"/>
      <w:r>
        <w:t>Это произошло в связи с тем, что согласно примерной программы профессиональной подготовки водителей транспортных средств категории «В» и примерной программы переподготовки водителей трансп</w:t>
      </w:r>
      <w:r>
        <w:t>ортных средств с категории «С» на категорию «В» (Утвержденных приказом Министерства образования и науки РФ от 26.12.2013г. № 1408) на проведение квалификационного экзамена отведено 4 часа, из них 2 часа проверки теоретических знаний и 2 часа практическая к</w:t>
      </w:r>
      <w:r>
        <w:t>валификационная</w:t>
      </w:r>
      <w:proofErr w:type="gramEnd"/>
      <w:r>
        <w:t xml:space="preserve"> работа. Так как практическая квалификационная работа проводится на учебном транспортном средстве, то эти 2 часа квалификационного экзамена были отняты у теории и добавлены в практическое вождение. Поэтому получилось не 56 часов (согласно пр</w:t>
      </w:r>
      <w:r>
        <w:t>имерной программе «В»), а 58 часов практического вождения и не 26 часов (согласно примерной программе переподготовке с категории «С» на категорию «В»), а 28 часов практического вождения. На сегодня заключаются типовые договора на обучение с количеством час</w:t>
      </w:r>
      <w:r>
        <w:t>ов соответствующим примерным программам.</w:t>
      </w:r>
    </w:p>
    <w:p w:rsidR="00EA17E8" w:rsidRDefault="00E827C3">
      <w:pPr>
        <w:pStyle w:val="a3"/>
      </w:pPr>
      <w:r>
        <w:t>Уровень образования в п. 3 приказа об укомплектовании групп указывается в соответствии с уровнем образования указанным кандидатами на обучение в заявлении о приеме на обучение. На данный момент графа «образование» у</w:t>
      </w:r>
      <w:r>
        <w:t>брана из заявления о приеме на обучение и из приказов об укомплектовании групп.</w:t>
      </w:r>
    </w:p>
    <w:p w:rsidR="00EA17E8" w:rsidRDefault="00E827C3">
      <w:pPr>
        <w:pStyle w:val="a3"/>
      </w:pPr>
      <w:r>
        <w:lastRenderedPageBreak/>
        <w:t>В договорах об обучении понятие «Учащийся» в соответствии с п. 2 постановления Правительства РФ от 15.08.2013 г. № 706 «Об утверждении правил оказания платных образовательных у</w:t>
      </w:r>
      <w:r>
        <w:t>слуг» заменено на «Заказчик» (копия прилагается).</w:t>
      </w:r>
    </w:p>
    <w:p w:rsidR="00EA17E8" w:rsidRDefault="00E827C3">
      <w:pPr>
        <w:pStyle w:val="a3"/>
      </w:pPr>
      <w:r>
        <w:t>Тем самым сообщаю, что вся учебная документация приведена в соответствие с требованиями законодательства РФ в области образования.</w:t>
      </w:r>
    </w:p>
    <w:p w:rsidR="00EA17E8" w:rsidRDefault="00EA17E8">
      <w:pPr>
        <w:pStyle w:val="a3"/>
      </w:pPr>
    </w:p>
    <w:p w:rsidR="00EA17E8" w:rsidRDefault="00EA17E8">
      <w:pPr>
        <w:pStyle w:val="a3"/>
      </w:pPr>
    </w:p>
    <w:p w:rsidR="00EA17E8" w:rsidRDefault="00E827C3">
      <w:pPr>
        <w:pStyle w:val="a3"/>
      </w:pPr>
      <w:r>
        <w:t>Председатель Местного отделения</w:t>
      </w:r>
    </w:p>
    <w:p w:rsidR="00EA17E8" w:rsidRDefault="00E827C3">
      <w:pPr>
        <w:pStyle w:val="a3"/>
      </w:pPr>
      <w:r>
        <w:t xml:space="preserve">ДОСААФ России </w:t>
      </w:r>
      <w:proofErr w:type="spellStart"/>
      <w:r>
        <w:t>Чудовского</w:t>
      </w:r>
      <w:proofErr w:type="spellEnd"/>
      <w:r>
        <w:t xml:space="preserve"> района</w:t>
      </w:r>
    </w:p>
    <w:p w:rsidR="00EA17E8" w:rsidRDefault="00E827C3">
      <w:pPr>
        <w:pStyle w:val="a3"/>
      </w:pPr>
      <w:r>
        <w:t>Новгородс</w:t>
      </w:r>
      <w:r>
        <w:t xml:space="preserve">кой области                                             </w:t>
      </w:r>
      <w:proofErr w:type="spellStart"/>
      <w:r>
        <w:t>А.В.Дмитриев</w:t>
      </w:r>
      <w:proofErr w:type="spellEnd"/>
    </w:p>
    <w:sectPr w:rsidR="00EA17E8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7E8"/>
    <w:rsid w:val="00E827C3"/>
    <w:rsid w:val="00E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ДОСААФ</cp:lastModifiedBy>
  <cp:revision>5</cp:revision>
  <cp:lastPrinted>2015-07-10T09:09:00Z</cp:lastPrinted>
  <dcterms:created xsi:type="dcterms:W3CDTF">2015-06-24T07:57:00Z</dcterms:created>
  <dcterms:modified xsi:type="dcterms:W3CDTF">2015-07-21T16:44:00Z</dcterms:modified>
</cp:coreProperties>
</file>